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Hauptstr./ Ulmenstr., Barßel - Schlauchlinersanierung Schmutzwasserkanal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Schlauchlinersanierung Schmutzwasserkanal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